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4047" w14:textId="77777777" w:rsidR="008A0579" w:rsidRDefault="008A0579" w:rsidP="008A0579"/>
    <w:p w14:paraId="6992B10B" w14:textId="77777777" w:rsidR="008A0579" w:rsidRDefault="008A0579" w:rsidP="008A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 Category: </w:t>
      </w:r>
    </w:p>
    <w:p w14:paraId="3B9ED740" w14:textId="77777777" w:rsidR="008A0579" w:rsidRDefault="008A0579" w:rsidP="008A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Select Sub Category:</w:t>
      </w:r>
    </w:p>
    <w:p w14:paraId="57B48D70" w14:textId="77777777" w:rsidR="008A0579" w:rsidRDefault="008A0579" w:rsidP="008A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Activation Name:</w:t>
      </w:r>
    </w:p>
    <w:p w14:paraId="44A2DDB3" w14:textId="77777777" w:rsidR="008A0579" w:rsidRDefault="008A0579" w:rsidP="008A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 w14:paraId="371FF7F7" w14:textId="77777777" w:rsidR="008A0579" w:rsidRDefault="008A0579" w:rsidP="008A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607893B3" w14:textId="77777777" w:rsidR="008A0579" w:rsidRDefault="008A0579" w:rsidP="008A0579">
      <w:pPr>
        <w:shd w:val="clear" w:color="auto" w:fill="FFFFFF"/>
        <w:spacing w:after="0" w:line="240" w:lineRule="auto"/>
      </w:pPr>
      <w:r>
        <w:rPr>
          <w:b/>
          <w:sz w:val="24"/>
          <w:szCs w:val="24"/>
        </w:rPr>
        <w:t>Description:</w:t>
      </w:r>
      <w:r>
        <w:t xml:space="preserve"> (Max 500 words)</w:t>
      </w:r>
    </w:p>
    <w:p w14:paraId="0CC7131F" w14:textId="66E9791D" w:rsidR="008A0579" w:rsidRDefault="008A0579" w:rsidP="008A0579">
      <w:pPr>
        <w:shd w:val="clear" w:color="auto" w:fill="FFFFFF"/>
        <w:spacing w:after="0" w:line="240" w:lineRule="auto"/>
        <w:rPr>
          <w:rFonts w:eastAsia="Times New Roman" w:cs="Arial"/>
          <w:color w:val="262626" w:themeColor="text1" w:themeTint="D9"/>
        </w:rPr>
      </w:pPr>
      <w:r>
        <w:rPr>
          <w:rFonts w:eastAsia="Times New Roman" w:cs="Arial"/>
          <w:color w:val="262626" w:themeColor="text1" w:themeTint="D9"/>
        </w:rPr>
        <w:t xml:space="preserve">This may represent any Activity / Execution / Demonstration/ </w:t>
      </w:r>
      <w:r w:rsidRPr="00E945C1">
        <w:rPr>
          <w:rFonts w:eastAsia="Times New Roman" w:cs="Arial"/>
          <w:color w:val="262626" w:themeColor="text1" w:themeTint="D9"/>
        </w:rPr>
        <w:t>Consumer engagement</w:t>
      </w:r>
      <w:r>
        <w:rPr>
          <w:rFonts w:eastAsia="Times New Roman" w:cs="Arial"/>
          <w:color w:val="262626" w:themeColor="text1" w:themeTint="D9"/>
        </w:rPr>
        <w:t>/</w:t>
      </w:r>
      <w:r w:rsidRPr="00E945C1">
        <w:rPr>
          <w:rFonts w:eastAsia="Times New Roman" w:cs="Arial"/>
          <w:color w:val="262626" w:themeColor="text1" w:themeTint="D9"/>
        </w:rPr>
        <w:t xml:space="preserve"> sampling, etc. </w:t>
      </w:r>
      <w:r w:rsidRPr="009E40CB">
        <w:rPr>
          <w:rFonts w:eastAsia="Times New Roman" w:cs="Arial"/>
          <w:color w:val="262626" w:themeColor="text1" w:themeTint="D9"/>
        </w:rPr>
        <w:t xml:space="preserve">Campaign </w:t>
      </w:r>
      <w:r w:rsidRPr="002C36CD">
        <w:rPr>
          <w:rFonts w:eastAsia="Times New Roman" w:cs="Arial"/>
          <w:color w:val="262626" w:themeColor="text1" w:themeTint="D9"/>
        </w:rPr>
        <w:t xml:space="preserve">at </w:t>
      </w:r>
      <w:r w:rsidRPr="008A0579">
        <w:rPr>
          <w:rFonts w:eastAsia="Times New Roman" w:cs="Arial"/>
          <w:color w:val="262626" w:themeColor="text1" w:themeTint="D9"/>
        </w:rPr>
        <w:t>road shows, marathon, gardens, societies, railway stations, or in transit activities etc. (basically for commuters)</w:t>
      </w:r>
      <w:r>
        <w:rPr>
          <w:rFonts w:eastAsia="Times New Roman" w:cs="Arial"/>
          <w:color w:val="262626" w:themeColor="text1" w:themeTint="D9"/>
        </w:rPr>
        <w:t>, solely for the purpose of promotion and / or advertising which include consumer engagement or experience, often in a physical, interactive, or sensory way.</w:t>
      </w:r>
    </w:p>
    <w:p w14:paraId="4C353E9D" w14:textId="77777777" w:rsidR="008A0579" w:rsidRDefault="008A0579" w:rsidP="008A0579">
      <w:pPr>
        <w:shd w:val="clear" w:color="auto" w:fill="FFFFFF"/>
        <w:spacing w:after="0" w:line="240" w:lineRule="auto"/>
        <w:rPr>
          <w:rFonts w:eastAsia="Times New Roman" w:cstheme="minorHAnsi"/>
          <w:color w:val="262626" w:themeColor="text1" w:themeTint="D9"/>
        </w:rPr>
      </w:pPr>
    </w:p>
    <w:p w14:paraId="31AFE946" w14:textId="77777777" w:rsidR="008A0579" w:rsidRDefault="008A0579" w:rsidP="008A0579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  <w:r>
        <w:rPr>
          <w:rFonts w:eastAsia="Times New Roman" w:cstheme="minorHAnsi"/>
          <w:b/>
          <w:bCs/>
          <w:color w:val="000000"/>
        </w:rPr>
        <w:t xml:space="preserve"> Description covering the following points: </w:t>
      </w:r>
    </w:p>
    <w:p w14:paraId="4494ECE9" w14:textId="77777777" w:rsidR="008A0579" w:rsidRDefault="008A0579" w:rsidP="008A0579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</w:p>
    <w:p w14:paraId="20516F41" w14:textId="15926F66" w:rsidR="008A0579" w:rsidRDefault="008A0579" w:rsidP="008A057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Objective or The Idea</w:t>
      </w:r>
      <w:r w:rsidR="00267620">
        <w:rPr>
          <w:rFonts w:eastAsia="Times New Roman" w:cstheme="minorHAnsi"/>
          <w:color w:val="000000"/>
        </w:rPr>
        <w:t xml:space="preserve"> (30%)</w:t>
      </w:r>
    </w:p>
    <w:p w14:paraId="6F25C476" w14:textId="77777777" w:rsidR="008A0579" w:rsidRDefault="008A0579" w:rsidP="008A0579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</w:p>
    <w:p w14:paraId="16EED762" w14:textId="73799C04" w:rsidR="008A0579" w:rsidRDefault="008A0579" w:rsidP="008A057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Strategy and Details of execution</w:t>
      </w:r>
      <w:r w:rsidR="00267620">
        <w:rPr>
          <w:rFonts w:eastAsia="Times New Roman" w:cstheme="minorHAnsi"/>
          <w:color w:val="000000"/>
        </w:rPr>
        <w:t xml:space="preserve"> (40%)</w:t>
      </w:r>
      <w:r>
        <w:rPr>
          <w:rFonts w:eastAsia="Times New Roman" w:cstheme="minorHAnsi"/>
          <w:color w:val="000000"/>
        </w:rPr>
        <w:t xml:space="preserve">: </w:t>
      </w:r>
      <w:r>
        <w:rPr>
          <w:bCs/>
          <w:color w:val="000000"/>
        </w:rPr>
        <w:t>Duration of the activation</w:t>
      </w:r>
      <w:r>
        <w:rPr>
          <w:rFonts w:cstheme="minorHAnsi"/>
          <w:color w:val="000000"/>
          <w:shd w:val="clear" w:color="auto" w:fill="FFFFFF"/>
        </w:rPr>
        <w:t>, location, uniqueness, TG, etc.</w:t>
      </w:r>
    </w:p>
    <w:p w14:paraId="63C98F75" w14:textId="77777777" w:rsidR="008A0579" w:rsidRDefault="008A0579" w:rsidP="008A0579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FF0000"/>
        </w:rPr>
      </w:pPr>
    </w:p>
    <w:p w14:paraId="469178EF" w14:textId="3C79033D" w:rsidR="008A0579" w:rsidRDefault="008A0579" w:rsidP="008A057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cstheme="minorHAnsi"/>
          <w:color w:val="000000"/>
          <w:shd w:val="clear" w:color="auto" w:fill="FFFFFF"/>
        </w:rPr>
        <w:t>Impact of Assessment</w:t>
      </w:r>
      <w:r w:rsidR="00267620">
        <w:rPr>
          <w:rFonts w:cstheme="minorHAnsi"/>
          <w:color w:val="000000"/>
          <w:shd w:val="clear" w:color="auto" w:fill="FFFFFF"/>
        </w:rPr>
        <w:t xml:space="preserve"> (30%)</w:t>
      </w:r>
    </w:p>
    <w:p w14:paraId="55D94536" w14:textId="77777777" w:rsidR="008A0579" w:rsidRDefault="008A0579" w:rsidP="008A0579">
      <w:pPr>
        <w:shd w:val="clear" w:color="auto" w:fill="FFFFFF"/>
        <w:spacing w:after="0" w:line="240" w:lineRule="auto"/>
        <w:rPr>
          <w:rFonts w:eastAsia="Times New Roman" w:cstheme="minorHAnsi"/>
          <w:color w:val="0D0D0D" w:themeColor="text1" w:themeTint="F2"/>
        </w:rPr>
      </w:pPr>
    </w:p>
    <w:p w14:paraId="0B410109" w14:textId="77777777" w:rsidR="008A0579" w:rsidRDefault="008A0579" w:rsidP="008A0579"/>
    <w:p w14:paraId="57D176A2" w14:textId="77777777" w:rsidR="008A0579" w:rsidRDefault="008A0579" w:rsidP="008A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19C0FFD1" w14:textId="77777777" w:rsidR="008A0579" w:rsidRDefault="008A0579" w:rsidP="008A057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1C22BC09" w14:textId="77777777" w:rsidR="008A0579" w:rsidRDefault="008A0579" w:rsidP="008A057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7B946734" w14:textId="77777777" w:rsidR="008A0579" w:rsidRDefault="008A0579" w:rsidP="008A0579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bookmarkStart w:id="0" w:name="_Hlk193368298"/>
      <w:r>
        <w:rPr>
          <w:rFonts w:cstheme="minorHAnsi"/>
          <w:color w:val="000000"/>
        </w:rPr>
        <w:t xml:space="preserve">Images should cover - </w:t>
      </w:r>
      <w:bookmarkEnd w:id="0"/>
      <w:r>
        <w:rPr>
          <w:rFonts w:cstheme="minorHAnsi"/>
          <w:color w:val="000000"/>
        </w:rPr>
        <w:t xml:space="preserve">Actual execution images showing the activity / demonstration </w:t>
      </w:r>
    </w:p>
    <w:p w14:paraId="0748301A" w14:textId="77777777" w:rsidR="008A0579" w:rsidRDefault="008A0579" w:rsidP="008A0579">
      <w:pPr>
        <w:pStyle w:val="ListParagraph"/>
        <w:spacing w:after="120" w:line="240" w:lineRule="auto"/>
        <w:rPr>
          <w:rFonts w:cstheme="minorHAnsi"/>
          <w:color w:val="FF0000"/>
        </w:rPr>
      </w:pPr>
    </w:p>
    <w:p w14:paraId="776A12CF" w14:textId="77777777" w:rsidR="008A0579" w:rsidRDefault="008A0579" w:rsidP="008A0579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2E9CFD" wp14:editId="4349473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1B90AA35" w14:textId="77777777" w:rsidR="008A0579" w:rsidRDefault="008A0579" w:rsidP="008A0579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E9CFD" id="Rectangle 2" o:spid="_x0000_s1026" style="position:absolute;margin-left:0;margin-top:.7pt;width:532.9pt;height:27.1pt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B90AA35" w14:textId="77777777" w:rsidR="008A0579" w:rsidRDefault="008A0579" w:rsidP="008A0579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608656" w14:textId="77777777" w:rsidR="008A0579" w:rsidRDefault="008A0579" w:rsidP="008A0579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010E63E4" w14:textId="77777777" w:rsidR="008A0579" w:rsidRDefault="008A0579" w:rsidP="008A0579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201AE2B8" w14:textId="77777777" w:rsidR="008A0579" w:rsidRDefault="008A0579" w:rsidP="008A0579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42786BDC" w14:textId="77777777" w:rsidR="008A0579" w:rsidRDefault="008A0579" w:rsidP="008A057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0CEB30C" w14:textId="77777777" w:rsidR="008A0579" w:rsidRDefault="008A0579" w:rsidP="008A057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34B7A688" w14:textId="77777777" w:rsidR="008A0579" w:rsidRDefault="008A0579" w:rsidP="008A057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047C7AB7" w14:textId="77777777" w:rsidR="008A0579" w:rsidRDefault="008A0579" w:rsidP="008A057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1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2" w:name="_Hlk193368374"/>
      <w:bookmarkEnd w:id="1"/>
      <w:bookmarkEnd w:id="2"/>
    </w:p>
    <w:p w14:paraId="367C60A6" w14:textId="77777777" w:rsidR="008A0579" w:rsidRDefault="008A0579" w:rsidP="008A0579">
      <w:pPr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D3DD062" wp14:editId="777043C6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E3F75C1" w14:textId="77777777" w:rsidR="008A0579" w:rsidRDefault="008A0579" w:rsidP="008A0579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DD062" id="Rectangle 7" o:spid="_x0000_s1027" style="position:absolute;margin-left:0;margin-top:11.95pt;width:532.9pt;height:27.1pt;z-index:2516602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E3F75C1" w14:textId="77777777" w:rsidR="008A0579" w:rsidRDefault="008A0579" w:rsidP="008A0579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94938C" w14:textId="77777777" w:rsidR="008A0579" w:rsidRDefault="008A0579" w:rsidP="008A0579">
      <w:pPr>
        <w:rPr>
          <w:b/>
          <w:color w:val="0D0D0D" w:themeColor="text1" w:themeTint="F2"/>
        </w:rPr>
      </w:pPr>
    </w:p>
    <w:p w14:paraId="07810170" w14:textId="77777777" w:rsidR="008A0579" w:rsidRDefault="008A0579" w:rsidP="008A0579">
      <w:pPr>
        <w:rPr>
          <w:b/>
          <w:color w:val="0D0D0D" w:themeColor="text1" w:themeTint="F2"/>
          <w:sz w:val="24"/>
          <w:szCs w:val="24"/>
        </w:rPr>
      </w:pPr>
    </w:p>
    <w:p w14:paraId="7B20D57D" w14:textId="77777777" w:rsidR="008A0579" w:rsidRDefault="008A0579" w:rsidP="008A0579">
      <w:pPr>
        <w:rPr>
          <w:b/>
          <w:color w:val="0D0D0D" w:themeColor="text1" w:themeTint="F2"/>
          <w:sz w:val="24"/>
          <w:szCs w:val="24"/>
        </w:rPr>
      </w:pPr>
    </w:p>
    <w:p w14:paraId="35AB1845" w14:textId="77777777" w:rsidR="008A0579" w:rsidRDefault="008A0579" w:rsidP="008A0579">
      <w:p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7FCECC47" w14:textId="77777777" w:rsidR="008A0579" w:rsidRDefault="008A0579" w:rsidP="008A0579">
      <w:pPr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 w14:paraId="3B7FCF5B" w14:textId="77777777" w:rsidR="008A0579" w:rsidRDefault="008A0579" w:rsidP="008A0579">
      <w:pPr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3142B0CC" w14:textId="77777777" w:rsidR="008A0579" w:rsidRDefault="008A0579" w:rsidP="008A0579">
      <w:pPr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66855AAC" w14:textId="77777777" w:rsidR="008A0579" w:rsidRDefault="008A0579" w:rsidP="008A0579">
      <w:pPr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24F46D26" w14:textId="77777777" w:rsidR="008A0579" w:rsidRDefault="008A0579" w:rsidP="008A0579">
      <w:pPr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500C1D86" w14:textId="77777777" w:rsidR="008A0579" w:rsidRDefault="008A0579" w:rsidP="008A0579">
      <w:pPr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7BD58BE5" w14:textId="77777777" w:rsidR="008A0579" w:rsidRDefault="008A0579" w:rsidP="008A0579">
      <w:pPr>
        <w:rPr>
          <w:color w:val="0D0D0D" w:themeColor="text1" w:themeTint="F2"/>
        </w:rPr>
      </w:pPr>
    </w:p>
    <w:p w14:paraId="4A64D7D0" w14:textId="77777777" w:rsidR="008A0579" w:rsidRDefault="008A0579" w:rsidP="008A0579">
      <w:pPr>
        <w:rPr>
          <w:color w:val="0D0D0D" w:themeColor="text1" w:themeTint="F2"/>
        </w:rPr>
      </w:pPr>
    </w:p>
    <w:p w14:paraId="19B817B6" w14:textId="77777777" w:rsidR="008A0579" w:rsidRDefault="008A0579" w:rsidP="008A0579">
      <w:pPr>
        <w:rPr>
          <w:color w:val="0D0D0D" w:themeColor="text1" w:themeTint="F2"/>
        </w:rPr>
      </w:pPr>
    </w:p>
    <w:p w14:paraId="46727017" w14:textId="77777777" w:rsidR="008A0579" w:rsidRDefault="008A0579" w:rsidP="008A0579"/>
    <w:p w14:paraId="2F430D6E" w14:textId="77777777" w:rsidR="008A0579" w:rsidRDefault="008A0579" w:rsidP="008A0579"/>
    <w:p w14:paraId="3A66FE17" w14:textId="77777777" w:rsidR="008A0579" w:rsidRDefault="008A0579" w:rsidP="008A0579"/>
    <w:p w14:paraId="02FBD8CB" w14:textId="77777777" w:rsidR="004617D7" w:rsidRDefault="004617D7"/>
    <w:sectPr w:rsidR="004617D7" w:rsidSect="008A0579">
      <w:headerReference w:type="default" r:id="rId7"/>
      <w:pgSz w:w="12240" w:h="15840"/>
      <w:pgMar w:top="720" w:right="720" w:bottom="720" w:left="720" w:header="43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E758" w14:textId="77777777" w:rsidR="00371A79" w:rsidRDefault="00371A79" w:rsidP="008A0579">
      <w:pPr>
        <w:spacing w:after="0" w:line="240" w:lineRule="auto"/>
      </w:pPr>
      <w:r>
        <w:separator/>
      </w:r>
    </w:p>
  </w:endnote>
  <w:endnote w:type="continuationSeparator" w:id="0">
    <w:p w14:paraId="2DCC6A43" w14:textId="77777777" w:rsidR="00371A79" w:rsidRDefault="00371A79" w:rsidP="008A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DA0C" w14:textId="77777777" w:rsidR="00371A79" w:rsidRDefault="00371A79" w:rsidP="008A0579">
      <w:pPr>
        <w:spacing w:after="0" w:line="240" w:lineRule="auto"/>
      </w:pPr>
      <w:r>
        <w:separator/>
      </w:r>
    </w:p>
  </w:footnote>
  <w:footnote w:type="continuationSeparator" w:id="0">
    <w:p w14:paraId="49884758" w14:textId="77777777" w:rsidR="00371A79" w:rsidRDefault="00371A79" w:rsidP="008A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584115"/>
      <w:docPartObj>
        <w:docPartGallery w:val="Page Numbers (Top of Page)"/>
        <w:docPartUnique/>
      </w:docPartObj>
    </w:sdtPr>
    <w:sdtContent>
      <w:p w14:paraId="28E4ECA8" w14:textId="77777777" w:rsidR="008A0579" w:rsidRDefault="008A0579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– OAA 2026</w:t>
        </w:r>
      </w:p>
      <w:p w14:paraId="7157A7E5" w14:textId="533CA728" w:rsidR="008A0579" w:rsidRPr="00884FB8" w:rsidRDefault="00884FB8" w:rsidP="00884FB8">
        <w:pPr>
          <w:jc w:val="center"/>
          <w:rPr>
            <w:b/>
            <w:color w:val="3B3838" w:themeColor="background2" w:themeShade="40"/>
            <w:u w:val="single"/>
          </w:rPr>
        </w:pPr>
        <w:r>
          <w:rPr>
            <w:b/>
            <w:color w:val="3B3838" w:themeColor="background2" w:themeShade="40"/>
            <w:u w:val="single"/>
          </w:rPr>
          <w:t>5A</w:t>
        </w:r>
        <w:r w:rsidR="008A0579">
          <w:rPr>
            <w:b/>
            <w:color w:val="3B3838" w:themeColor="background2" w:themeShade="40"/>
            <w:u w:val="single"/>
          </w:rPr>
          <w:t xml:space="preserve"> Best </w:t>
        </w:r>
        <w:proofErr w:type="gramStart"/>
        <w:r w:rsidR="008A0579">
          <w:rPr>
            <w:b/>
            <w:color w:val="3B3838" w:themeColor="background2" w:themeShade="40"/>
            <w:u w:val="single"/>
          </w:rPr>
          <w:t>On</w:t>
        </w:r>
        <w:proofErr w:type="gramEnd"/>
        <w:r w:rsidR="008A0579">
          <w:rPr>
            <w:b/>
            <w:color w:val="3B3838" w:themeColor="background2" w:themeShade="40"/>
            <w:u w:val="single"/>
          </w:rPr>
          <w:t xml:space="preserve"> Ground Activation</w:t>
        </w:r>
      </w:p>
      <w:p w14:paraId="4AD0E53E" w14:textId="77777777" w:rsidR="008A0579" w:rsidRDefault="008A0579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</w:p>
      <w:p w14:paraId="4AF74879" w14:textId="77777777" w:rsidR="008A0579" w:rsidRDefault="008A0579">
        <w:pPr>
          <w:rPr>
            <w:rFonts w:ascii="Arial" w:hAnsi="Arial" w:cs="Arial"/>
            <w:i/>
            <w:iCs/>
            <w:color w:val="4A4949"/>
            <w:sz w:val="21"/>
            <w:szCs w:val="21"/>
            <w:highlight w:val="white"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This is a sample form just for reference and to help you compile the information.)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2749"/>
    <w:multiLevelType w:val="multilevel"/>
    <w:tmpl w:val="98789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7034A5"/>
    <w:multiLevelType w:val="multilevel"/>
    <w:tmpl w:val="D5084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104F44"/>
    <w:multiLevelType w:val="multilevel"/>
    <w:tmpl w:val="C632F1AC"/>
    <w:lvl w:ilvl="0">
      <w:start w:val="1"/>
      <w:numFmt w:val="upp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52563304">
    <w:abstractNumId w:val="2"/>
  </w:num>
  <w:num w:numId="2" w16cid:durableId="1638682862">
    <w:abstractNumId w:val="1"/>
  </w:num>
  <w:num w:numId="3" w16cid:durableId="66585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79"/>
    <w:rsid w:val="0025026A"/>
    <w:rsid w:val="00267620"/>
    <w:rsid w:val="002807F0"/>
    <w:rsid w:val="002C2A12"/>
    <w:rsid w:val="00371A79"/>
    <w:rsid w:val="0038529D"/>
    <w:rsid w:val="004617D7"/>
    <w:rsid w:val="00586B20"/>
    <w:rsid w:val="0066588D"/>
    <w:rsid w:val="00713279"/>
    <w:rsid w:val="007F5BE3"/>
    <w:rsid w:val="00884FB8"/>
    <w:rsid w:val="008A0579"/>
    <w:rsid w:val="009E7E08"/>
    <w:rsid w:val="00D1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ACBA"/>
  <w15:chartTrackingRefBased/>
  <w15:docId w15:val="{17DA8EB2-279E-457B-B1E9-28597BCC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7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5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5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5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579"/>
    <w:rPr>
      <w:b/>
      <w:bCs/>
      <w:smallCaps/>
      <w:color w:val="2F5496" w:themeColor="accent1" w:themeShade="BF"/>
      <w:spacing w:val="5"/>
    </w:rPr>
  </w:style>
  <w:style w:type="paragraph" w:customStyle="1" w:styleId="FrameContents">
    <w:name w:val="Frame Contents"/>
    <w:basedOn w:val="Normal"/>
    <w:qFormat/>
    <w:rsid w:val="008A0579"/>
  </w:style>
  <w:style w:type="paragraph" w:styleId="Header">
    <w:name w:val="header"/>
    <w:basedOn w:val="Normal"/>
    <w:link w:val="HeaderChar"/>
    <w:uiPriority w:val="99"/>
    <w:unhideWhenUsed/>
    <w:rsid w:val="008A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7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79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2026-02-13T07:53:00Z</dcterms:created>
  <dcterms:modified xsi:type="dcterms:W3CDTF">2026-03-29T11:14:00Z</dcterms:modified>
</cp:coreProperties>
</file>